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4373DC39" w:rsidR="00FE0795" w:rsidRDefault="00BE1E29"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15</w:t>
      </w:r>
      <w:r w:rsidR="00780D48">
        <w:rPr>
          <w:rFonts w:ascii="Times New Roman" w:hAnsi="Times New Roman" w:cs="Times New Roman"/>
          <w:color w:val="000000" w:themeColor="text1"/>
          <w:sz w:val="24"/>
          <w:szCs w:val="21"/>
          <w:shd w:val="clear" w:color="auto" w:fill="FFFFFF"/>
        </w:rPr>
        <w:t>. janvārī</w:t>
      </w:r>
    </w:p>
    <w:p w14:paraId="3B04D324" w14:textId="1B9138D3" w:rsidR="008A0904" w:rsidRPr="00BE1E29" w:rsidRDefault="00BE1E29" w:rsidP="00BE1E29">
      <w:pPr>
        <w:spacing w:after="0"/>
        <w:jc w:val="center"/>
        <w:rPr>
          <w:rFonts w:ascii="Times New Roman" w:hAnsi="Times New Roman" w:cs="Times New Roman"/>
          <w:color w:val="000000"/>
          <w:sz w:val="28"/>
          <w:szCs w:val="18"/>
          <w:shd w:val="clear" w:color="auto" w:fill="FFFFFF"/>
        </w:rPr>
      </w:pPr>
      <w:r w:rsidRPr="00BE1E29">
        <w:rPr>
          <w:rFonts w:ascii="Times New Roman" w:hAnsi="Times New Roman" w:cs="Times New Roman"/>
          <w:color w:val="000000"/>
          <w:sz w:val="28"/>
          <w:szCs w:val="18"/>
          <w:shd w:val="clear" w:color="auto" w:fill="FFFFFF"/>
        </w:rPr>
        <w:t>Latvijai divas zelta medaļas 43. Eiropas čempionātā</w:t>
      </w:r>
    </w:p>
    <w:p w14:paraId="4ED4460E" w14:textId="77777777" w:rsidR="00BE1E29" w:rsidRDefault="00BE1E29" w:rsidP="00952A2B">
      <w:pPr>
        <w:spacing w:after="0"/>
        <w:rPr>
          <w:rFonts w:ascii="Times New Roman" w:hAnsi="Times New Roman" w:cs="Times New Roman"/>
          <w:color w:val="000000"/>
          <w:sz w:val="24"/>
          <w:szCs w:val="18"/>
          <w:shd w:val="clear" w:color="auto" w:fill="FFFFFF"/>
        </w:rPr>
      </w:pPr>
    </w:p>
    <w:p w14:paraId="2053D8C6" w14:textId="3D28640F" w:rsidR="00B012FE" w:rsidRDefault="00BE1E29" w:rsidP="00BE1E29">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Sestdien, 15. janvārī tika aizvadīta Junioru un jauniešu sestā Pasaules kausa un 43. Junioru Eirop</w:t>
      </w:r>
      <w:r w:rsidR="00B012FE">
        <w:rPr>
          <w:rFonts w:ascii="Times New Roman" w:hAnsi="Times New Roman" w:cs="Times New Roman"/>
          <w:color w:val="000000"/>
          <w:sz w:val="24"/>
          <w:szCs w:val="18"/>
          <w:shd w:val="clear" w:color="auto" w:fill="FFFFFF"/>
        </w:rPr>
        <w:t>as čempionāta pirmā sacensību diena, kas norisinājās Bludenzā, Austrijā. Bludenzas ledus trase ir aptuveni 750 metrus gara un tā, galvenokārt, ir paredzēta treniņiem, kā arī sacensībām jaunajiem kamaniņu, skeletona un bobsleja sportistiem.</w:t>
      </w:r>
    </w:p>
    <w:p w14:paraId="34A3D6D6" w14:textId="77777777" w:rsidR="004E4CAC" w:rsidRDefault="004E4CAC" w:rsidP="004E4CAC">
      <w:pPr>
        <w:spacing w:after="0"/>
        <w:rPr>
          <w:rFonts w:ascii="Times New Roman" w:hAnsi="Times New Roman" w:cs="Times New Roman"/>
          <w:color w:val="000000"/>
          <w:sz w:val="24"/>
          <w:szCs w:val="18"/>
          <w:shd w:val="clear" w:color="auto" w:fill="FFFFFF"/>
        </w:rPr>
      </w:pPr>
    </w:p>
    <w:p w14:paraId="40906EA3" w14:textId="4A79933F" w:rsidR="00BE1E29" w:rsidRDefault="00B012FE" w:rsidP="00BE1E29">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Junioru un jauniešu sestajā pasaules kausā, kas reizē ir</w:t>
      </w:r>
      <w:r w:rsidR="004E4CAC">
        <w:rPr>
          <w:rFonts w:ascii="Times New Roman" w:hAnsi="Times New Roman" w:cs="Times New Roman"/>
          <w:color w:val="000000"/>
          <w:sz w:val="24"/>
          <w:szCs w:val="18"/>
          <w:shd w:val="clear" w:color="auto" w:fill="FFFFFF"/>
        </w:rPr>
        <w:t xml:space="preserve"> arī 43. Eiropas čempionāts</w:t>
      </w:r>
      <w:r w:rsidR="003C7B36">
        <w:rPr>
          <w:rFonts w:ascii="Times New Roman" w:hAnsi="Times New Roman" w:cs="Times New Roman"/>
          <w:color w:val="000000"/>
          <w:sz w:val="24"/>
          <w:szCs w:val="18"/>
          <w:shd w:val="clear" w:color="auto" w:fill="FFFFFF"/>
        </w:rPr>
        <w:t>,</w:t>
      </w:r>
      <w:r w:rsidR="004E4CAC">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 xml:space="preserve">pirmajā sacensību dienā par </w:t>
      </w:r>
      <w:r w:rsidR="00BE1E29">
        <w:rPr>
          <w:rFonts w:ascii="Times New Roman" w:hAnsi="Times New Roman" w:cs="Times New Roman"/>
          <w:color w:val="000000"/>
          <w:sz w:val="24"/>
          <w:szCs w:val="18"/>
          <w:shd w:val="clear" w:color="auto" w:fill="FFFFFF"/>
        </w:rPr>
        <w:t>godalgām cīnījās “Jaunietes A”, “Jaunieši A”, “Jaunieši A” divvietīgās ekipāžas, “Jaunietes A” divvietīgās ekipāžas, “Junioru” sieviešu divvietīgās ekipāžas,</w:t>
      </w:r>
      <w:r>
        <w:rPr>
          <w:rFonts w:ascii="Times New Roman" w:hAnsi="Times New Roman" w:cs="Times New Roman"/>
          <w:color w:val="000000"/>
          <w:sz w:val="24"/>
          <w:szCs w:val="18"/>
          <w:shd w:val="clear" w:color="auto" w:fill="FFFFFF"/>
        </w:rPr>
        <w:t xml:space="preserve"> “Junioru” vīriešu divvietīgās ekipāžas,</w:t>
      </w:r>
      <w:r w:rsidR="00BE1E29">
        <w:rPr>
          <w:rFonts w:ascii="Times New Roman" w:hAnsi="Times New Roman" w:cs="Times New Roman"/>
          <w:color w:val="000000"/>
          <w:sz w:val="24"/>
          <w:szCs w:val="18"/>
          <w:shd w:val="clear" w:color="auto" w:fill="FFFFFF"/>
        </w:rPr>
        <w:t xml:space="preserve"> kā arī sieviešu konkurences divvietīgās ekipāžas. </w:t>
      </w:r>
    </w:p>
    <w:p w14:paraId="59E1BC8B" w14:textId="77777777" w:rsidR="00BE1E29" w:rsidRDefault="00BE1E29" w:rsidP="00952A2B">
      <w:pPr>
        <w:spacing w:after="0"/>
        <w:rPr>
          <w:rFonts w:ascii="Times New Roman" w:hAnsi="Times New Roman" w:cs="Times New Roman"/>
          <w:color w:val="000000"/>
          <w:sz w:val="24"/>
          <w:szCs w:val="18"/>
          <w:shd w:val="clear" w:color="auto" w:fill="FFFFFF"/>
        </w:rPr>
      </w:pPr>
    </w:p>
    <w:p w14:paraId="75353B46" w14:textId="31A72A97" w:rsidR="00BE1E29" w:rsidRDefault="00BE1E29" w:rsidP="00952A2B">
      <w:pPr>
        <w:spacing w:after="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ab/>
      </w:r>
      <w:r w:rsidR="001A4330">
        <w:rPr>
          <w:rFonts w:ascii="Times New Roman" w:hAnsi="Times New Roman" w:cs="Times New Roman"/>
          <w:color w:val="000000"/>
          <w:sz w:val="24"/>
          <w:szCs w:val="18"/>
          <w:shd w:val="clear" w:color="auto" w:fill="FFFFFF"/>
        </w:rPr>
        <w:t>“Jaunietes A” meiteņu konk</w:t>
      </w:r>
      <w:r w:rsidR="004E4CAC">
        <w:rPr>
          <w:rFonts w:ascii="Times New Roman" w:hAnsi="Times New Roman" w:cs="Times New Roman"/>
          <w:color w:val="000000"/>
          <w:sz w:val="24"/>
          <w:szCs w:val="18"/>
          <w:shd w:val="clear" w:color="auto" w:fill="FFFFFF"/>
        </w:rPr>
        <w:t xml:space="preserve">urencē uzvaru izcīnīja </w:t>
      </w:r>
      <w:r w:rsidR="001A4330">
        <w:rPr>
          <w:rFonts w:ascii="Times New Roman" w:hAnsi="Times New Roman" w:cs="Times New Roman"/>
          <w:color w:val="000000"/>
          <w:sz w:val="24"/>
          <w:szCs w:val="18"/>
          <w:shd w:val="clear" w:color="auto" w:fill="FFFFFF"/>
        </w:rPr>
        <w:t>Selīna Elizabete Zvilna, kura abus braucienus pārliecinoši veica ar labāko laiku. Savukārt Amandai Gorodņikovai Eiropas čempionātā un sestajā pasaules kausa posmā izcīnīta augstā piektā vieta.</w:t>
      </w:r>
    </w:p>
    <w:p w14:paraId="1FCDFA06" w14:textId="77777777" w:rsidR="001A4330" w:rsidRDefault="001A4330" w:rsidP="00952A2B">
      <w:pPr>
        <w:spacing w:after="0"/>
        <w:rPr>
          <w:rFonts w:ascii="Times New Roman" w:hAnsi="Times New Roman" w:cs="Times New Roman"/>
          <w:color w:val="000000"/>
          <w:sz w:val="24"/>
          <w:szCs w:val="18"/>
          <w:shd w:val="clear" w:color="auto" w:fill="FFFFFF"/>
        </w:rPr>
      </w:pPr>
    </w:p>
    <w:p w14:paraId="04B8D677" w14:textId="28EC495E" w:rsidR="001A4330" w:rsidRDefault="001A4330" w:rsidP="00952A2B">
      <w:pPr>
        <w:spacing w:after="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“Jaunieši A” zēnu konkurencē Raimon</w:t>
      </w:r>
      <w:r w:rsidR="00123C3D">
        <w:rPr>
          <w:rFonts w:ascii="Times New Roman" w:hAnsi="Times New Roman" w:cs="Times New Roman"/>
          <w:color w:val="000000"/>
          <w:sz w:val="24"/>
          <w:szCs w:val="18"/>
          <w:shd w:val="clear" w:color="auto" w:fill="FFFFFF"/>
        </w:rPr>
        <w:t>dam Baltgalvim diskvalifikācija par 200 gramu pārsvaru.</w:t>
      </w:r>
      <w:r>
        <w:rPr>
          <w:rFonts w:ascii="Times New Roman" w:hAnsi="Times New Roman" w:cs="Times New Roman"/>
          <w:color w:val="000000"/>
          <w:sz w:val="24"/>
          <w:szCs w:val="18"/>
          <w:shd w:val="clear" w:color="auto" w:fill="FFFFFF"/>
        </w:rPr>
        <w:t xml:space="preserve"> </w:t>
      </w:r>
    </w:p>
    <w:p w14:paraId="5DDEB6A0" w14:textId="77777777" w:rsidR="001A4330" w:rsidRDefault="001A4330" w:rsidP="00952A2B">
      <w:pPr>
        <w:spacing w:after="0"/>
        <w:rPr>
          <w:rFonts w:ascii="Times New Roman" w:hAnsi="Times New Roman" w:cs="Times New Roman"/>
          <w:color w:val="000000"/>
          <w:sz w:val="24"/>
          <w:szCs w:val="18"/>
          <w:shd w:val="clear" w:color="auto" w:fill="FFFFFF"/>
        </w:rPr>
      </w:pPr>
    </w:p>
    <w:p w14:paraId="4411030C" w14:textId="11817FF6" w:rsidR="001A4330" w:rsidRDefault="001A4330" w:rsidP="001A4330">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“Junioru” sieviešu divvietīgo ekipāžu konkurencē zelta godalgu izcīn</w:t>
      </w:r>
      <w:r w:rsidR="004E4CAC">
        <w:rPr>
          <w:rFonts w:ascii="Times New Roman" w:hAnsi="Times New Roman" w:cs="Times New Roman"/>
          <w:color w:val="000000"/>
          <w:sz w:val="24"/>
          <w:szCs w:val="18"/>
          <w:shd w:val="clear" w:color="auto" w:fill="FFFFFF"/>
        </w:rPr>
        <w:t>īja Viktorija Ziediņ</w:t>
      </w:r>
      <w:r>
        <w:rPr>
          <w:rFonts w:ascii="Times New Roman" w:hAnsi="Times New Roman" w:cs="Times New Roman"/>
          <w:color w:val="000000"/>
          <w:sz w:val="24"/>
          <w:szCs w:val="18"/>
          <w:shd w:val="clear" w:color="auto" w:fill="FFFFFF"/>
        </w:rPr>
        <w:t>a/Selīna Elizabete Zvilna, kuras abus braucienus veica ar pārliecinoši labāko finiša laiku. Tāpat arī sieviešu divvietīgo ekipāžu konkurencē uzvaru izcīnīja juniores Viktorija Ziedina/Selīna Elizabete Zvilna.  Savukārt astotā vieta Andai Upītei</w:t>
      </w:r>
      <w:r w:rsidR="004E4CAC">
        <w:rPr>
          <w:rFonts w:ascii="Times New Roman" w:hAnsi="Times New Roman" w:cs="Times New Roman"/>
          <w:color w:val="000000"/>
          <w:sz w:val="24"/>
          <w:szCs w:val="18"/>
          <w:shd w:val="clear" w:color="auto" w:fill="FFFFFF"/>
        </w:rPr>
        <w:t>/Sanijai Ozoliņai, bet 15. vietā</w:t>
      </w:r>
      <w:r>
        <w:rPr>
          <w:rFonts w:ascii="Times New Roman" w:hAnsi="Times New Roman" w:cs="Times New Roman"/>
          <w:color w:val="000000"/>
          <w:sz w:val="24"/>
          <w:szCs w:val="18"/>
          <w:shd w:val="clear" w:color="auto" w:fill="FFFFFF"/>
        </w:rPr>
        <w:t xml:space="preserve"> Marta Robežniece/Kitija Bogdanova.</w:t>
      </w:r>
    </w:p>
    <w:p w14:paraId="28F2FB4C" w14:textId="77777777" w:rsidR="001A4330" w:rsidRDefault="001A4330" w:rsidP="00952A2B">
      <w:pPr>
        <w:spacing w:after="0"/>
        <w:rPr>
          <w:rFonts w:ascii="Times New Roman" w:hAnsi="Times New Roman" w:cs="Times New Roman"/>
          <w:color w:val="000000"/>
          <w:sz w:val="24"/>
          <w:szCs w:val="18"/>
          <w:shd w:val="clear" w:color="auto" w:fill="FFFFFF"/>
        </w:rPr>
      </w:pPr>
    </w:p>
    <w:p w14:paraId="5880E6EF" w14:textId="1EF3B29E" w:rsidR="001A4330" w:rsidRDefault="001A4330" w:rsidP="00BD7C62">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“Jaunieši A” divvietīgo ekipāžu konkurencē piektajā un sestajā vietā abas Latvijas ekipāžas, attiecīgi, Raimonds Baltgalvis/Krišjānis Brūns un Jānis Gruzdulis-Borovojs/Uldis Jakseboga. </w:t>
      </w:r>
    </w:p>
    <w:p w14:paraId="06182AA6" w14:textId="77777777" w:rsidR="001A4330" w:rsidRDefault="001A4330" w:rsidP="00952A2B">
      <w:pPr>
        <w:spacing w:after="0"/>
        <w:rPr>
          <w:rFonts w:ascii="Times New Roman" w:hAnsi="Times New Roman" w:cs="Times New Roman"/>
          <w:color w:val="000000"/>
          <w:sz w:val="24"/>
          <w:szCs w:val="18"/>
          <w:shd w:val="clear" w:color="auto" w:fill="FFFFFF"/>
        </w:rPr>
      </w:pPr>
    </w:p>
    <w:p w14:paraId="6828CE36" w14:textId="369C2695" w:rsidR="001A4330" w:rsidRDefault="001A4330" w:rsidP="00BD7C62">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“Junioru” divvietīgo ekipāžu konkrencē Kaspars Rinks/Vitā</w:t>
      </w:r>
      <w:r w:rsidR="00BD7C62">
        <w:rPr>
          <w:rFonts w:ascii="Times New Roman" w:hAnsi="Times New Roman" w:cs="Times New Roman"/>
          <w:color w:val="000000"/>
          <w:sz w:val="24"/>
          <w:szCs w:val="18"/>
          <w:shd w:val="clear" w:color="auto" w:fill="FFFFFF"/>
        </w:rPr>
        <w:t>l</w:t>
      </w:r>
      <w:r>
        <w:rPr>
          <w:rFonts w:ascii="Times New Roman" w:hAnsi="Times New Roman" w:cs="Times New Roman"/>
          <w:color w:val="000000"/>
          <w:sz w:val="24"/>
          <w:szCs w:val="18"/>
          <w:shd w:val="clear" w:color="auto" w:fill="FFFFFF"/>
        </w:rPr>
        <w:t>ijs Jegorovs divu braucienu summā izcīnīja bronzas godalgu.</w:t>
      </w:r>
    </w:p>
    <w:p w14:paraId="6B9A2A4E" w14:textId="77777777" w:rsidR="001A4330" w:rsidRDefault="001A4330" w:rsidP="00952A2B">
      <w:pPr>
        <w:spacing w:after="0"/>
        <w:rPr>
          <w:rFonts w:ascii="Times New Roman" w:hAnsi="Times New Roman" w:cs="Times New Roman"/>
          <w:color w:val="000000"/>
          <w:sz w:val="24"/>
          <w:szCs w:val="18"/>
          <w:shd w:val="clear" w:color="auto" w:fill="FFFFFF"/>
        </w:rPr>
      </w:pPr>
    </w:p>
    <w:p w14:paraId="3E6EFF17" w14:textId="3512AE48" w:rsidR="001A4330" w:rsidRDefault="00BD7C62" w:rsidP="00682750">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Aizvadot sešus pasaules kausus</w:t>
      </w:r>
      <w:r w:rsidR="003C7B36">
        <w:rPr>
          <w:rFonts w:ascii="Times New Roman" w:hAnsi="Times New Roman" w:cs="Times New Roman"/>
          <w:color w:val="000000"/>
          <w:sz w:val="24"/>
          <w:szCs w:val="18"/>
          <w:shd w:val="clear" w:color="auto" w:fill="FFFFFF"/>
        </w:rPr>
        <w:t>,</w:t>
      </w:r>
      <w:r>
        <w:rPr>
          <w:rFonts w:ascii="Times New Roman" w:hAnsi="Times New Roman" w:cs="Times New Roman"/>
          <w:color w:val="000000"/>
          <w:sz w:val="24"/>
          <w:szCs w:val="18"/>
          <w:shd w:val="clear" w:color="auto" w:fill="FFFFFF"/>
        </w:rPr>
        <w:t xml:space="preserve"> tika apbalvoti arī labākie pasaules kausa kopvērtējuma sportisti. “Junioru” sieviešu divvietīgo ekipāžu konkurencē pasaules kausu kopvērtējumā Viktorija Ziediņa/Selīna Elizabete Zvilna ar i</w:t>
      </w:r>
      <w:r w:rsidR="00AF07B5">
        <w:rPr>
          <w:rFonts w:ascii="Times New Roman" w:hAnsi="Times New Roman" w:cs="Times New Roman"/>
          <w:color w:val="000000"/>
          <w:sz w:val="24"/>
          <w:szCs w:val="18"/>
          <w:shd w:val="clear" w:color="auto" w:fill="FFFFFF"/>
        </w:rPr>
        <w:t>zcīnītiem 430 punktiem ierindojās trešajā vietā</w:t>
      </w:r>
      <w:r>
        <w:rPr>
          <w:rFonts w:ascii="Times New Roman" w:hAnsi="Times New Roman" w:cs="Times New Roman"/>
          <w:color w:val="000000"/>
          <w:sz w:val="24"/>
          <w:szCs w:val="18"/>
          <w:shd w:val="clear" w:color="auto" w:fill="FFFFFF"/>
        </w:rPr>
        <w:t xml:space="preserve">. </w:t>
      </w:r>
    </w:p>
    <w:p w14:paraId="3C990BD9" w14:textId="77777777" w:rsidR="00682750" w:rsidRDefault="00682750" w:rsidP="00952A2B">
      <w:pPr>
        <w:spacing w:after="0"/>
        <w:rPr>
          <w:rFonts w:ascii="Times New Roman" w:hAnsi="Times New Roman" w:cs="Times New Roman"/>
          <w:color w:val="000000"/>
          <w:sz w:val="24"/>
          <w:szCs w:val="18"/>
          <w:shd w:val="clear" w:color="auto" w:fill="FFFFFF"/>
        </w:rPr>
      </w:pPr>
    </w:p>
    <w:p w14:paraId="61DDA9BC" w14:textId="11B0DFBF" w:rsidR="00BD7C62" w:rsidRDefault="00BD7C62" w:rsidP="00682750">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lastRenderedPageBreak/>
        <w:t>“Junioru” vīriešu divvietīgo ekipāžu konkurencē ar izcīn</w:t>
      </w:r>
      <w:r w:rsidR="00AF07B5">
        <w:rPr>
          <w:rFonts w:ascii="Times New Roman" w:hAnsi="Times New Roman" w:cs="Times New Roman"/>
          <w:color w:val="000000"/>
          <w:sz w:val="24"/>
          <w:szCs w:val="18"/>
          <w:shd w:val="clear" w:color="auto" w:fill="FFFFFF"/>
        </w:rPr>
        <w:t>ī</w:t>
      </w:r>
      <w:r w:rsidR="0027565A">
        <w:rPr>
          <w:rFonts w:ascii="Times New Roman" w:hAnsi="Times New Roman" w:cs="Times New Roman"/>
          <w:color w:val="000000"/>
          <w:sz w:val="24"/>
          <w:szCs w:val="18"/>
          <w:shd w:val="clear" w:color="auto" w:fill="FFFFFF"/>
        </w:rPr>
        <w:t>tu</w:t>
      </w:r>
      <w:r>
        <w:rPr>
          <w:rFonts w:ascii="Times New Roman" w:hAnsi="Times New Roman" w:cs="Times New Roman"/>
          <w:color w:val="000000"/>
          <w:sz w:val="24"/>
          <w:szCs w:val="18"/>
          <w:shd w:val="clear" w:color="auto" w:fill="FFFFFF"/>
        </w:rPr>
        <w:t xml:space="preserve"> 371 punktu trešajā vietā ierindojās Kaspars Rinks/Vitālijs Jegorovs.</w:t>
      </w:r>
      <w:r w:rsidR="00682750">
        <w:rPr>
          <w:rFonts w:ascii="Times New Roman" w:hAnsi="Times New Roman" w:cs="Times New Roman"/>
          <w:color w:val="000000"/>
          <w:sz w:val="24"/>
          <w:szCs w:val="18"/>
          <w:shd w:val="clear" w:color="auto" w:fill="FFFFFF"/>
        </w:rPr>
        <w:t xml:space="preserve"> Savukārt septītā vieta  ar izcīnītiem 270 punktiem Eduardam Ševica</w:t>
      </w:r>
      <w:r w:rsidR="0027565A">
        <w:rPr>
          <w:rFonts w:ascii="Times New Roman" w:hAnsi="Times New Roman" w:cs="Times New Roman"/>
          <w:color w:val="000000"/>
          <w:sz w:val="24"/>
          <w:szCs w:val="18"/>
          <w:shd w:val="clear" w:color="auto" w:fill="FFFFFF"/>
        </w:rPr>
        <w:t>m</w:t>
      </w:r>
      <w:r w:rsidR="00682750">
        <w:rPr>
          <w:rFonts w:ascii="Times New Roman" w:hAnsi="Times New Roman" w:cs="Times New Roman"/>
          <w:color w:val="000000"/>
          <w:sz w:val="24"/>
          <w:szCs w:val="18"/>
          <w:shd w:val="clear" w:color="auto" w:fill="FFFFFF"/>
        </w:rPr>
        <w:t xml:space="preserve">-Mikeļševicam/Lūkasam Krastam. </w:t>
      </w:r>
    </w:p>
    <w:p w14:paraId="56684AF0" w14:textId="77777777" w:rsidR="00682750" w:rsidRDefault="00682750" w:rsidP="00682750">
      <w:pPr>
        <w:spacing w:after="0"/>
        <w:ind w:firstLine="720"/>
        <w:rPr>
          <w:rFonts w:ascii="Times New Roman" w:hAnsi="Times New Roman" w:cs="Times New Roman"/>
          <w:color w:val="000000"/>
          <w:sz w:val="24"/>
          <w:szCs w:val="18"/>
          <w:shd w:val="clear" w:color="auto" w:fill="FFFFFF"/>
        </w:rPr>
      </w:pPr>
    </w:p>
    <w:p w14:paraId="5741C455" w14:textId="15B6F000" w:rsidR="00BD7C62" w:rsidRDefault="00BD7C62" w:rsidP="00BD7C62">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“Jaunietes A” konkurencē otro vietu ar izcīnītiem 410 punktiem dalīja Selīna Elizabete Zvilna un austriete Doroteja Švartsa (Dorothea Schwarz).</w:t>
      </w:r>
      <w:r w:rsidR="00682750">
        <w:rPr>
          <w:rFonts w:ascii="Times New Roman" w:hAnsi="Times New Roman" w:cs="Times New Roman"/>
          <w:color w:val="000000"/>
          <w:sz w:val="24"/>
          <w:szCs w:val="18"/>
          <w:shd w:val="clear" w:color="auto" w:fill="FFFFFF"/>
        </w:rPr>
        <w:t xml:space="preserve"> Savukārt ar 214 punktiem septītajā vietā Agnija Bogdanova.</w:t>
      </w:r>
    </w:p>
    <w:p w14:paraId="7C03E5AD" w14:textId="77777777" w:rsidR="00BD7C62" w:rsidRDefault="00BD7C62" w:rsidP="00952A2B">
      <w:pPr>
        <w:spacing w:after="0"/>
        <w:rPr>
          <w:rFonts w:ascii="Times New Roman" w:hAnsi="Times New Roman" w:cs="Times New Roman"/>
          <w:color w:val="000000"/>
          <w:sz w:val="24"/>
          <w:szCs w:val="18"/>
          <w:shd w:val="clear" w:color="auto" w:fill="FFFFFF"/>
        </w:rPr>
      </w:pPr>
    </w:p>
    <w:p w14:paraId="0B441073" w14:textId="70EF71B2" w:rsidR="00BD7C62" w:rsidRDefault="00BD7C62" w:rsidP="00952A2B">
      <w:pPr>
        <w:spacing w:after="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“Jaunieši A” divvietīgo ekipāžu konkurencē Ra</w:t>
      </w:r>
      <w:r w:rsidR="00C01414">
        <w:rPr>
          <w:rFonts w:ascii="Times New Roman" w:hAnsi="Times New Roman" w:cs="Times New Roman"/>
          <w:color w:val="000000"/>
          <w:sz w:val="24"/>
          <w:szCs w:val="18"/>
          <w:shd w:val="clear" w:color="auto" w:fill="FFFFFF"/>
        </w:rPr>
        <w:t>i</w:t>
      </w:r>
      <w:r>
        <w:rPr>
          <w:rFonts w:ascii="Times New Roman" w:hAnsi="Times New Roman" w:cs="Times New Roman"/>
          <w:color w:val="000000"/>
          <w:sz w:val="24"/>
          <w:szCs w:val="18"/>
          <w:shd w:val="clear" w:color="auto" w:fill="FFFFFF"/>
        </w:rPr>
        <w:t xml:space="preserve">mondam Baltgalvim/Krišjānim Brūnam ar 297 punktiem piektā vieta. </w:t>
      </w:r>
    </w:p>
    <w:p w14:paraId="2B2549AB" w14:textId="77777777" w:rsidR="00BD7C62" w:rsidRDefault="00BD7C62" w:rsidP="00952A2B">
      <w:pPr>
        <w:spacing w:after="0"/>
        <w:rPr>
          <w:rFonts w:ascii="Times New Roman" w:hAnsi="Times New Roman" w:cs="Times New Roman"/>
          <w:color w:val="000000"/>
          <w:sz w:val="24"/>
          <w:szCs w:val="18"/>
          <w:shd w:val="clear" w:color="auto" w:fill="FFFFFF"/>
        </w:rPr>
      </w:pPr>
    </w:p>
    <w:p w14:paraId="0253E2C6" w14:textId="5EFEFEA4" w:rsidR="001A4330" w:rsidRDefault="00BD7C62" w:rsidP="00952A2B">
      <w:pPr>
        <w:spacing w:after="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“Jaunietes A”  divvietīgo ekipāžu kopvērtējumā </w:t>
      </w:r>
      <w:r w:rsidR="00682750">
        <w:rPr>
          <w:rFonts w:ascii="Times New Roman" w:hAnsi="Times New Roman" w:cs="Times New Roman"/>
          <w:color w:val="000000"/>
          <w:sz w:val="24"/>
          <w:szCs w:val="18"/>
          <w:shd w:val="clear" w:color="auto" w:fill="FFFFFF"/>
        </w:rPr>
        <w:t>ar izcīnītiem 450 punktiem</w:t>
      </w:r>
      <w:r w:rsidR="00AF07B5">
        <w:rPr>
          <w:rFonts w:ascii="Times New Roman" w:hAnsi="Times New Roman" w:cs="Times New Roman"/>
          <w:color w:val="000000"/>
          <w:sz w:val="24"/>
          <w:szCs w:val="18"/>
          <w:shd w:val="clear" w:color="auto" w:fill="FFFFFF"/>
        </w:rPr>
        <w:t xml:space="preserve"> otrā vieta </w:t>
      </w:r>
      <w:r w:rsidR="00682750">
        <w:rPr>
          <w:rFonts w:ascii="Times New Roman" w:hAnsi="Times New Roman" w:cs="Times New Roman"/>
          <w:color w:val="000000"/>
          <w:sz w:val="24"/>
          <w:szCs w:val="18"/>
          <w:shd w:val="clear" w:color="auto" w:fill="FFFFFF"/>
        </w:rPr>
        <w:t>Marta</w:t>
      </w:r>
      <w:r w:rsidR="00AF07B5">
        <w:rPr>
          <w:rFonts w:ascii="Times New Roman" w:hAnsi="Times New Roman" w:cs="Times New Roman"/>
          <w:color w:val="000000"/>
          <w:sz w:val="24"/>
          <w:szCs w:val="18"/>
          <w:shd w:val="clear" w:color="auto" w:fill="FFFFFF"/>
        </w:rPr>
        <w:t>i</w:t>
      </w:r>
      <w:r w:rsidR="00682750">
        <w:rPr>
          <w:rFonts w:ascii="Times New Roman" w:hAnsi="Times New Roman" w:cs="Times New Roman"/>
          <w:color w:val="000000"/>
          <w:sz w:val="24"/>
          <w:szCs w:val="18"/>
          <w:shd w:val="clear" w:color="auto" w:fill="FFFFFF"/>
        </w:rPr>
        <w:t xml:space="preserve"> Robežniece</w:t>
      </w:r>
      <w:r w:rsidR="00AF07B5">
        <w:rPr>
          <w:rFonts w:ascii="Times New Roman" w:hAnsi="Times New Roman" w:cs="Times New Roman"/>
          <w:color w:val="000000"/>
          <w:sz w:val="24"/>
          <w:szCs w:val="18"/>
          <w:shd w:val="clear" w:color="auto" w:fill="FFFFFF"/>
        </w:rPr>
        <w:t>i</w:t>
      </w:r>
      <w:r w:rsidR="00682750">
        <w:rPr>
          <w:rFonts w:ascii="Times New Roman" w:hAnsi="Times New Roman" w:cs="Times New Roman"/>
          <w:color w:val="000000"/>
          <w:sz w:val="24"/>
          <w:szCs w:val="18"/>
          <w:shd w:val="clear" w:color="auto" w:fill="FFFFFF"/>
        </w:rPr>
        <w:t>/Kitija</w:t>
      </w:r>
      <w:r w:rsidR="00AF07B5">
        <w:rPr>
          <w:rFonts w:ascii="Times New Roman" w:hAnsi="Times New Roman" w:cs="Times New Roman"/>
          <w:color w:val="000000"/>
          <w:sz w:val="24"/>
          <w:szCs w:val="18"/>
          <w:shd w:val="clear" w:color="auto" w:fill="FFFFFF"/>
        </w:rPr>
        <w:t>i</w:t>
      </w:r>
      <w:r w:rsidR="00682750">
        <w:rPr>
          <w:rFonts w:ascii="Times New Roman" w:hAnsi="Times New Roman" w:cs="Times New Roman"/>
          <w:color w:val="000000"/>
          <w:sz w:val="24"/>
          <w:szCs w:val="18"/>
          <w:shd w:val="clear" w:color="auto" w:fill="FFFFFF"/>
        </w:rPr>
        <w:t xml:space="preserve"> Bogdanova</w:t>
      </w:r>
      <w:r w:rsidR="00AF07B5">
        <w:rPr>
          <w:rFonts w:ascii="Times New Roman" w:hAnsi="Times New Roman" w:cs="Times New Roman"/>
          <w:color w:val="000000"/>
          <w:sz w:val="24"/>
          <w:szCs w:val="18"/>
          <w:shd w:val="clear" w:color="auto" w:fill="FFFFFF"/>
        </w:rPr>
        <w:t>i</w:t>
      </w:r>
      <w:r w:rsidR="00682750">
        <w:rPr>
          <w:rFonts w:ascii="Times New Roman" w:hAnsi="Times New Roman" w:cs="Times New Roman"/>
          <w:color w:val="000000"/>
          <w:sz w:val="24"/>
          <w:szCs w:val="18"/>
          <w:shd w:val="clear" w:color="auto" w:fill="FFFFFF"/>
        </w:rPr>
        <w:t xml:space="preserve">. </w:t>
      </w:r>
    </w:p>
    <w:p w14:paraId="115E81E3" w14:textId="77777777" w:rsidR="001A4330" w:rsidRDefault="001A4330" w:rsidP="00952A2B">
      <w:pPr>
        <w:spacing w:after="0"/>
        <w:rPr>
          <w:rFonts w:ascii="Times New Roman" w:hAnsi="Times New Roman" w:cs="Times New Roman"/>
          <w:color w:val="000000"/>
          <w:sz w:val="24"/>
          <w:szCs w:val="18"/>
          <w:shd w:val="clear" w:color="auto" w:fill="FFFFFF"/>
        </w:rPr>
      </w:pPr>
    </w:p>
    <w:p w14:paraId="7C667BC2" w14:textId="71085B5C" w:rsidR="00BE1E29" w:rsidRDefault="00682750" w:rsidP="00952A2B">
      <w:pPr>
        <w:spacing w:after="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“Junioru” vīriešu konkurencē tūlīt aiz goda pjedestāla, ceturtajā vietā ar 236 punktiem –  Kaspars Rinks. </w:t>
      </w:r>
    </w:p>
    <w:p w14:paraId="348057B6" w14:textId="77777777" w:rsidR="00682750" w:rsidRDefault="00682750" w:rsidP="00952A2B">
      <w:pPr>
        <w:spacing w:after="0"/>
        <w:rPr>
          <w:rFonts w:ascii="Times New Roman" w:hAnsi="Times New Roman" w:cs="Times New Roman"/>
          <w:color w:val="000000"/>
          <w:sz w:val="24"/>
          <w:szCs w:val="18"/>
          <w:shd w:val="clear" w:color="auto" w:fill="FFFFFF"/>
        </w:rPr>
      </w:pPr>
    </w:p>
    <w:p w14:paraId="02A6B266" w14:textId="3706EA19" w:rsidR="00BE1E29" w:rsidRDefault="00682750" w:rsidP="00AF07B5">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Svētdien, 16. janvārī sacensības turpināsies </w:t>
      </w:r>
      <w:r w:rsidR="006C1430">
        <w:rPr>
          <w:rFonts w:ascii="Times New Roman" w:hAnsi="Times New Roman" w:cs="Times New Roman"/>
          <w:color w:val="000000"/>
          <w:sz w:val="24"/>
          <w:szCs w:val="18"/>
          <w:shd w:val="clear" w:color="auto" w:fill="FFFFFF"/>
        </w:rPr>
        <w:t xml:space="preserve"> ar </w:t>
      </w:r>
      <w:bookmarkStart w:id="0" w:name="_GoBack"/>
      <w:bookmarkEnd w:id="0"/>
      <w:r>
        <w:rPr>
          <w:rFonts w:ascii="Times New Roman" w:hAnsi="Times New Roman" w:cs="Times New Roman"/>
          <w:color w:val="000000"/>
          <w:sz w:val="24"/>
          <w:szCs w:val="18"/>
          <w:shd w:val="clear" w:color="auto" w:fill="FFFFFF"/>
        </w:rPr>
        <w:t>“Junioru” vīriešu un “Junioru” sieviešu sacensībām, kā arī komandu stafeti.</w:t>
      </w:r>
    </w:p>
    <w:p w14:paraId="50169C57" w14:textId="77777777" w:rsidR="00BE1E29" w:rsidRPr="00952A2B" w:rsidRDefault="00BE1E29"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3D054" w14:textId="77777777" w:rsidR="005C2CA8" w:rsidRDefault="005C2CA8" w:rsidP="00BA24E5">
      <w:pPr>
        <w:spacing w:after="0" w:line="240" w:lineRule="auto"/>
      </w:pPr>
      <w:r>
        <w:separator/>
      </w:r>
    </w:p>
  </w:endnote>
  <w:endnote w:type="continuationSeparator" w:id="0">
    <w:p w14:paraId="2C872B5A" w14:textId="77777777" w:rsidR="005C2CA8" w:rsidRDefault="005C2CA8"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21B9" w14:textId="77777777" w:rsidR="005C2CA8" w:rsidRDefault="005C2CA8" w:rsidP="00BA24E5">
      <w:pPr>
        <w:spacing w:after="0" w:line="240" w:lineRule="auto"/>
      </w:pPr>
      <w:r>
        <w:separator/>
      </w:r>
    </w:p>
  </w:footnote>
  <w:footnote w:type="continuationSeparator" w:id="0">
    <w:p w14:paraId="101656C1" w14:textId="77777777" w:rsidR="005C2CA8" w:rsidRDefault="005C2CA8"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39B7"/>
    <w:rsid w:val="00005354"/>
    <w:rsid w:val="00005BA2"/>
    <w:rsid w:val="000150A8"/>
    <w:rsid w:val="000152A7"/>
    <w:rsid w:val="00017EDE"/>
    <w:rsid w:val="00033E4B"/>
    <w:rsid w:val="00034425"/>
    <w:rsid w:val="00045A71"/>
    <w:rsid w:val="00054F15"/>
    <w:rsid w:val="00057121"/>
    <w:rsid w:val="000664C0"/>
    <w:rsid w:val="00070FFA"/>
    <w:rsid w:val="00075E47"/>
    <w:rsid w:val="0008245D"/>
    <w:rsid w:val="00085226"/>
    <w:rsid w:val="00087291"/>
    <w:rsid w:val="00087524"/>
    <w:rsid w:val="00087540"/>
    <w:rsid w:val="00091542"/>
    <w:rsid w:val="000A3D29"/>
    <w:rsid w:val="000A595A"/>
    <w:rsid w:val="000B1B2B"/>
    <w:rsid w:val="000B525D"/>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4BB5"/>
    <w:rsid w:val="001168F3"/>
    <w:rsid w:val="00123C3D"/>
    <w:rsid w:val="00125857"/>
    <w:rsid w:val="001304CA"/>
    <w:rsid w:val="00130732"/>
    <w:rsid w:val="001343A8"/>
    <w:rsid w:val="00135095"/>
    <w:rsid w:val="00135C4C"/>
    <w:rsid w:val="00142F5A"/>
    <w:rsid w:val="00154688"/>
    <w:rsid w:val="00157447"/>
    <w:rsid w:val="00157951"/>
    <w:rsid w:val="00171A81"/>
    <w:rsid w:val="0017402A"/>
    <w:rsid w:val="00180E83"/>
    <w:rsid w:val="00183CB3"/>
    <w:rsid w:val="00184C56"/>
    <w:rsid w:val="00194427"/>
    <w:rsid w:val="00196949"/>
    <w:rsid w:val="001A0CD5"/>
    <w:rsid w:val="001A4330"/>
    <w:rsid w:val="001A6DA3"/>
    <w:rsid w:val="001B1D46"/>
    <w:rsid w:val="001B4AE9"/>
    <w:rsid w:val="001B546E"/>
    <w:rsid w:val="001B606B"/>
    <w:rsid w:val="001C368B"/>
    <w:rsid w:val="001C60D0"/>
    <w:rsid w:val="001C658E"/>
    <w:rsid w:val="001D046F"/>
    <w:rsid w:val="001D2481"/>
    <w:rsid w:val="001D300D"/>
    <w:rsid w:val="001D3306"/>
    <w:rsid w:val="001E3859"/>
    <w:rsid w:val="001E58EE"/>
    <w:rsid w:val="001E6667"/>
    <w:rsid w:val="001E7E7F"/>
    <w:rsid w:val="001F1272"/>
    <w:rsid w:val="001F3A0B"/>
    <w:rsid w:val="001F4D05"/>
    <w:rsid w:val="001F695A"/>
    <w:rsid w:val="002018CC"/>
    <w:rsid w:val="00202325"/>
    <w:rsid w:val="00202716"/>
    <w:rsid w:val="0020574A"/>
    <w:rsid w:val="00214737"/>
    <w:rsid w:val="002203C7"/>
    <w:rsid w:val="00224B31"/>
    <w:rsid w:val="00225263"/>
    <w:rsid w:val="00226A6E"/>
    <w:rsid w:val="002277B3"/>
    <w:rsid w:val="00231330"/>
    <w:rsid w:val="00231B53"/>
    <w:rsid w:val="0023515F"/>
    <w:rsid w:val="00236557"/>
    <w:rsid w:val="00242246"/>
    <w:rsid w:val="002461D0"/>
    <w:rsid w:val="0024676E"/>
    <w:rsid w:val="00250C01"/>
    <w:rsid w:val="002607FC"/>
    <w:rsid w:val="00267B29"/>
    <w:rsid w:val="002707EF"/>
    <w:rsid w:val="0027565A"/>
    <w:rsid w:val="00277E63"/>
    <w:rsid w:val="002804E6"/>
    <w:rsid w:val="00282B44"/>
    <w:rsid w:val="002843EF"/>
    <w:rsid w:val="002844AA"/>
    <w:rsid w:val="00290CE5"/>
    <w:rsid w:val="0029220A"/>
    <w:rsid w:val="0029396B"/>
    <w:rsid w:val="002949DF"/>
    <w:rsid w:val="002A2364"/>
    <w:rsid w:val="002C4CCD"/>
    <w:rsid w:val="002D16FE"/>
    <w:rsid w:val="002D1BC9"/>
    <w:rsid w:val="002D52F8"/>
    <w:rsid w:val="002E130E"/>
    <w:rsid w:val="002E58D4"/>
    <w:rsid w:val="002F56B5"/>
    <w:rsid w:val="003000FA"/>
    <w:rsid w:val="003020AA"/>
    <w:rsid w:val="0030252E"/>
    <w:rsid w:val="00302D90"/>
    <w:rsid w:val="003053E0"/>
    <w:rsid w:val="00306F69"/>
    <w:rsid w:val="003078BF"/>
    <w:rsid w:val="003209ED"/>
    <w:rsid w:val="00320F7F"/>
    <w:rsid w:val="00323948"/>
    <w:rsid w:val="003356AC"/>
    <w:rsid w:val="00335CEE"/>
    <w:rsid w:val="00340640"/>
    <w:rsid w:val="003419B9"/>
    <w:rsid w:val="00343A34"/>
    <w:rsid w:val="00344DF4"/>
    <w:rsid w:val="00347777"/>
    <w:rsid w:val="00363EA5"/>
    <w:rsid w:val="00364187"/>
    <w:rsid w:val="00364873"/>
    <w:rsid w:val="00365040"/>
    <w:rsid w:val="00374D06"/>
    <w:rsid w:val="003907BC"/>
    <w:rsid w:val="00390D44"/>
    <w:rsid w:val="00397477"/>
    <w:rsid w:val="00397EBD"/>
    <w:rsid w:val="003A360F"/>
    <w:rsid w:val="003A7AA8"/>
    <w:rsid w:val="003B2D73"/>
    <w:rsid w:val="003B4A15"/>
    <w:rsid w:val="003C1ECD"/>
    <w:rsid w:val="003C7B36"/>
    <w:rsid w:val="003F4D16"/>
    <w:rsid w:val="0040097D"/>
    <w:rsid w:val="004116A7"/>
    <w:rsid w:val="00414316"/>
    <w:rsid w:val="00415242"/>
    <w:rsid w:val="0042094E"/>
    <w:rsid w:val="004342BC"/>
    <w:rsid w:val="00441E8D"/>
    <w:rsid w:val="00443036"/>
    <w:rsid w:val="00446B8F"/>
    <w:rsid w:val="004513D5"/>
    <w:rsid w:val="00454B9E"/>
    <w:rsid w:val="004573ED"/>
    <w:rsid w:val="00462DDC"/>
    <w:rsid w:val="00464146"/>
    <w:rsid w:val="004651E8"/>
    <w:rsid w:val="00470C8D"/>
    <w:rsid w:val="00475453"/>
    <w:rsid w:val="004770EA"/>
    <w:rsid w:val="00482C42"/>
    <w:rsid w:val="00484F8A"/>
    <w:rsid w:val="00486331"/>
    <w:rsid w:val="004A2602"/>
    <w:rsid w:val="004B5118"/>
    <w:rsid w:val="004B62B5"/>
    <w:rsid w:val="004B76A4"/>
    <w:rsid w:val="004D2AB1"/>
    <w:rsid w:val="004D7BAD"/>
    <w:rsid w:val="004E1A84"/>
    <w:rsid w:val="004E24B5"/>
    <w:rsid w:val="004E4233"/>
    <w:rsid w:val="004E4CAC"/>
    <w:rsid w:val="004E5DC8"/>
    <w:rsid w:val="004E6532"/>
    <w:rsid w:val="004E75EC"/>
    <w:rsid w:val="004F7225"/>
    <w:rsid w:val="00514527"/>
    <w:rsid w:val="00514C6C"/>
    <w:rsid w:val="005219B6"/>
    <w:rsid w:val="005239DA"/>
    <w:rsid w:val="00524A46"/>
    <w:rsid w:val="00525B0E"/>
    <w:rsid w:val="00527F35"/>
    <w:rsid w:val="00537141"/>
    <w:rsid w:val="0054156F"/>
    <w:rsid w:val="0054583F"/>
    <w:rsid w:val="005479AF"/>
    <w:rsid w:val="005508B1"/>
    <w:rsid w:val="005528A6"/>
    <w:rsid w:val="00554052"/>
    <w:rsid w:val="0055465B"/>
    <w:rsid w:val="00557DC3"/>
    <w:rsid w:val="0056145A"/>
    <w:rsid w:val="00561817"/>
    <w:rsid w:val="00561B05"/>
    <w:rsid w:val="00563ED1"/>
    <w:rsid w:val="00564BBA"/>
    <w:rsid w:val="00570AA3"/>
    <w:rsid w:val="00574245"/>
    <w:rsid w:val="00574ABD"/>
    <w:rsid w:val="00582D84"/>
    <w:rsid w:val="005875C0"/>
    <w:rsid w:val="00592822"/>
    <w:rsid w:val="00595393"/>
    <w:rsid w:val="005A3C5D"/>
    <w:rsid w:val="005A5C57"/>
    <w:rsid w:val="005A7EC8"/>
    <w:rsid w:val="005A7F6D"/>
    <w:rsid w:val="005B0327"/>
    <w:rsid w:val="005B4124"/>
    <w:rsid w:val="005B50BF"/>
    <w:rsid w:val="005C0F76"/>
    <w:rsid w:val="005C2CA8"/>
    <w:rsid w:val="005C7969"/>
    <w:rsid w:val="005C7F06"/>
    <w:rsid w:val="005D51AB"/>
    <w:rsid w:val="005D58C7"/>
    <w:rsid w:val="005D5FDF"/>
    <w:rsid w:val="005D6A9B"/>
    <w:rsid w:val="005E0013"/>
    <w:rsid w:val="005E0E76"/>
    <w:rsid w:val="005E4658"/>
    <w:rsid w:val="005E5FB4"/>
    <w:rsid w:val="005F5AA3"/>
    <w:rsid w:val="005F636F"/>
    <w:rsid w:val="005F79C0"/>
    <w:rsid w:val="005F7CF4"/>
    <w:rsid w:val="00605EA3"/>
    <w:rsid w:val="0060743A"/>
    <w:rsid w:val="00611C60"/>
    <w:rsid w:val="00614A29"/>
    <w:rsid w:val="00616777"/>
    <w:rsid w:val="00626D0A"/>
    <w:rsid w:val="006332E2"/>
    <w:rsid w:val="0063663B"/>
    <w:rsid w:val="006427A2"/>
    <w:rsid w:val="00642D21"/>
    <w:rsid w:val="0064469E"/>
    <w:rsid w:val="00645C23"/>
    <w:rsid w:val="006564B6"/>
    <w:rsid w:val="00656709"/>
    <w:rsid w:val="006647E6"/>
    <w:rsid w:val="00670ACE"/>
    <w:rsid w:val="00671D5E"/>
    <w:rsid w:val="006801CA"/>
    <w:rsid w:val="00682750"/>
    <w:rsid w:val="006842A9"/>
    <w:rsid w:val="0068668B"/>
    <w:rsid w:val="00691998"/>
    <w:rsid w:val="00692984"/>
    <w:rsid w:val="00697010"/>
    <w:rsid w:val="006A70AB"/>
    <w:rsid w:val="006B33C2"/>
    <w:rsid w:val="006B5860"/>
    <w:rsid w:val="006C143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20823"/>
    <w:rsid w:val="00723724"/>
    <w:rsid w:val="00723990"/>
    <w:rsid w:val="007253E2"/>
    <w:rsid w:val="00725823"/>
    <w:rsid w:val="00726AF3"/>
    <w:rsid w:val="0073218F"/>
    <w:rsid w:val="007417C3"/>
    <w:rsid w:val="007422BA"/>
    <w:rsid w:val="00743C89"/>
    <w:rsid w:val="0074687D"/>
    <w:rsid w:val="00746E9B"/>
    <w:rsid w:val="00750162"/>
    <w:rsid w:val="00751DCC"/>
    <w:rsid w:val="00752FC4"/>
    <w:rsid w:val="00753588"/>
    <w:rsid w:val="0076192C"/>
    <w:rsid w:val="00764462"/>
    <w:rsid w:val="00771238"/>
    <w:rsid w:val="00780D48"/>
    <w:rsid w:val="00783FC9"/>
    <w:rsid w:val="007849E3"/>
    <w:rsid w:val="00791FD1"/>
    <w:rsid w:val="007D2C00"/>
    <w:rsid w:val="007D4EBC"/>
    <w:rsid w:val="007D6955"/>
    <w:rsid w:val="007E07CA"/>
    <w:rsid w:val="007E15EB"/>
    <w:rsid w:val="007E4337"/>
    <w:rsid w:val="007E685F"/>
    <w:rsid w:val="007F1E67"/>
    <w:rsid w:val="007F51A6"/>
    <w:rsid w:val="007F728C"/>
    <w:rsid w:val="007F7D5B"/>
    <w:rsid w:val="00801399"/>
    <w:rsid w:val="008019AC"/>
    <w:rsid w:val="00810019"/>
    <w:rsid w:val="00813B18"/>
    <w:rsid w:val="00814DC1"/>
    <w:rsid w:val="008168B4"/>
    <w:rsid w:val="008172D4"/>
    <w:rsid w:val="00817AFA"/>
    <w:rsid w:val="00821B2B"/>
    <w:rsid w:val="00823BAA"/>
    <w:rsid w:val="00825F03"/>
    <w:rsid w:val="008278EC"/>
    <w:rsid w:val="00830091"/>
    <w:rsid w:val="00836965"/>
    <w:rsid w:val="008376B9"/>
    <w:rsid w:val="0084228C"/>
    <w:rsid w:val="00843401"/>
    <w:rsid w:val="00843A5A"/>
    <w:rsid w:val="00844C8E"/>
    <w:rsid w:val="00846294"/>
    <w:rsid w:val="00862426"/>
    <w:rsid w:val="0086260B"/>
    <w:rsid w:val="00863A55"/>
    <w:rsid w:val="008750CF"/>
    <w:rsid w:val="0087539A"/>
    <w:rsid w:val="0088255D"/>
    <w:rsid w:val="00882E80"/>
    <w:rsid w:val="00883B4E"/>
    <w:rsid w:val="00883BDC"/>
    <w:rsid w:val="00883D79"/>
    <w:rsid w:val="00884617"/>
    <w:rsid w:val="00890417"/>
    <w:rsid w:val="00896D77"/>
    <w:rsid w:val="008A0904"/>
    <w:rsid w:val="008A4FB4"/>
    <w:rsid w:val="008A7178"/>
    <w:rsid w:val="008B163D"/>
    <w:rsid w:val="008B2EA1"/>
    <w:rsid w:val="008C2D55"/>
    <w:rsid w:val="008C37B7"/>
    <w:rsid w:val="008D0CF3"/>
    <w:rsid w:val="008D4191"/>
    <w:rsid w:val="008D4DD1"/>
    <w:rsid w:val="008D5DE3"/>
    <w:rsid w:val="008E035A"/>
    <w:rsid w:val="008E1FCC"/>
    <w:rsid w:val="008E3BDE"/>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5B4C"/>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A4311"/>
    <w:rsid w:val="009B6CC0"/>
    <w:rsid w:val="009C178D"/>
    <w:rsid w:val="009C4770"/>
    <w:rsid w:val="009D0FBB"/>
    <w:rsid w:val="009D3CE4"/>
    <w:rsid w:val="009D46DA"/>
    <w:rsid w:val="009E0B48"/>
    <w:rsid w:val="009F18F6"/>
    <w:rsid w:val="009F2D18"/>
    <w:rsid w:val="009F4929"/>
    <w:rsid w:val="00A01B21"/>
    <w:rsid w:val="00A05179"/>
    <w:rsid w:val="00A12DF1"/>
    <w:rsid w:val="00A16A32"/>
    <w:rsid w:val="00A16EB6"/>
    <w:rsid w:val="00A1703D"/>
    <w:rsid w:val="00A23459"/>
    <w:rsid w:val="00A23E47"/>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64E0D"/>
    <w:rsid w:val="00A71ABF"/>
    <w:rsid w:val="00A733F9"/>
    <w:rsid w:val="00A73C7B"/>
    <w:rsid w:val="00A74414"/>
    <w:rsid w:val="00A75D70"/>
    <w:rsid w:val="00A77D12"/>
    <w:rsid w:val="00A83769"/>
    <w:rsid w:val="00A83D1A"/>
    <w:rsid w:val="00A85C94"/>
    <w:rsid w:val="00A875D5"/>
    <w:rsid w:val="00A9109A"/>
    <w:rsid w:val="00A9409D"/>
    <w:rsid w:val="00AA4974"/>
    <w:rsid w:val="00AB68BC"/>
    <w:rsid w:val="00AC22C2"/>
    <w:rsid w:val="00AC4DBF"/>
    <w:rsid w:val="00AC5B89"/>
    <w:rsid w:val="00AC6C7F"/>
    <w:rsid w:val="00AC745A"/>
    <w:rsid w:val="00AD000E"/>
    <w:rsid w:val="00AD602E"/>
    <w:rsid w:val="00AD6AD2"/>
    <w:rsid w:val="00AE0D8E"/>
    <w:rsid w:val="00AE56C6"/>
    <w:rsid w:val="00AF07B5"/>
    <w:rsid w:val="00AF5A37"/>
    <w:rsid w:val="00AF6280"/>
    <w:rsid w:val="00B012FE"/>
    <w:rsid w:val="00B03168"/>
    <w:rsid w:val="00B03610"/>
    <w:rsid w:val="00B07824"/>
    <w:rsid w:val="00B2059C"/>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2BC"/>
    <w:rsid w:val="00BB34C2"/>
    <w:rsid w:val="00BB3935"/>
    <w:rsid w:val="00BB4DE8"/>
    <w:rsid w:val="00BB7827"/>
    <w:rsid w:val="00BB7B9B"/>
    <w:rsid w:val="00BC09B8"/>
    <w:rsid w:val="00BC74B5"/>
    <w:rsid w:val="00BD089E"/>
    <w:rsid w:val="00BD0D36"/>
    <w:rsid w:val="00BD7C62"/>
    <w:rsid w:val="00BD7DC5"/>
    <w:rsid w:val="00BE0DBF"/>
    <w:rsid w:val="00BE1E29"/>
    <w:rsid w:val="00BE7A3B"/>
    <w:rsid w:val="00BF13EE"/>
    <w:rsid w:val="00BF1E36"/>
    <w:rsid w:val="00BF7E3E"/>
    <w:rsid w:val="00C01414"/>
    <w:rsid w:val="00C01C2C"/>
    <w:rsid w:val="00C05618"/>
    <w:rsid w:val="00C07C24"/>
    <w:rsid w:val="00C11337"/>
    <w:rsid w:val="00C173AE"/>
    <w:rsid w:val="00C2167E"/>
    <w:rsid w:val="00C279C9"/>
    <w:rsid w:val="00C30A1B"/>
    <w:rsid w:val="00C33426"/>
    <w:rsid w:val="00C40B89"/>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27E5"/>
    <w:rsid w:val="00CE4511"/>
    <w:rsid w:val="00CE6C2F"/>
    <w:rsid w:val="00CF211B"/>
    <w:rsid w:val="00CF568F"/>
    <w:rsid w:val="00D00F21"/>
    <w:rsid w:val="00D04510"/>
    <w:rsid w:val="00D06022"/>
    <w:rsid w:val="00D10877"/>
    <w:rsid w:val="00D10884"/>
    <w:rsid w:val="00D11684"/>
    <w:rsid w:val="00D2191E"/>
    <w:rsid w:val="00D25B32"/>
    <w:rsid w:val="00D35DE6"/>
    <w:rsid w:val="00D44922"/>
    <w:rsid w:val="00D45012"/>
    <w:rsid w:val="00D45F2E"/>
    <w:rsid w:val="00D47BDE"/>
    <w:rsid w:val="00D57961"/>
    <w:rsid w:val="00D61021"/>
    <w:rsid w:val="00D63816"/>
    <w:rsid w:val="00D67362"/>
    <w:rsid w:val="00D67AF2"/>
    <w:rsid w:val="00D71751"/>
    <w:rsid w:val="00D7224B"/>
    <w:rsid w:val="00D72893"/>
    <w:rsid w:val="00D76D04"/>
    <w:rsid w:val="00D85008"/>
    <w:rsid w:val="00D937DB"/>
    <w:rsid w:val="00D94861"/>
    <w:rsid w:val="00D95033"/>
    <w:rsid w:val="00DA3251"/>
    <w:rsid w:val="00DA6A39"/>
    <w:rsid w:val="00DA6BEC"/>
    <w:rsid w:val="00DB1788"/>
    <w:rsid w:val="00DB3FF2"/>
    <w:rsid w:val="00DB5118"/>
    <w:rsid w:val="00DC32E4"/>
    <w:rsid w:val="00DC4E45"/>
    <w:rsid w:val="00DC7046"/>
    <w:rsid w:val="00DC7A6B"/>
    <w:rsid w:val="00DD6CF9"/>
    <w:rsid w:val="00DE0934"/>
    <w:rsid w:val="00DE22FC"/>
    <w:rsid w:val="00DE6512"/>
    <w:rsid w:val="00DE7DF5"/>
    <w:rsid w:val="00DF2075"/>
    <w:rsid w:val="00E007A0"/>
    <w:rsid w:val="00E040C1"/>
    <w:rsid w:val="00E10ABA"/>
    <w:rsid w:val="00E15BDC"/>
    <w:rsid w:val="00E16A1A"/>
    <w:rsid w:val="00E23C4E"/>
    <w:rsid w:val="00E2605E"/>
    <w:rsid w:val="00E31F40"/>
    <w:rsid w:val="00E360A4"/>
    <w:rsid w:val="00E4274F"/>
    <w:rsid w:val="00E44A3E"/>
    <w:rsid w:val="00E45665"/>
    <w:rsid w:val="00E4768A"/>
    <w:rsid w:val="00E5072B"/>
    <w:rsid w:val="00E543FF"/>
    <w:rsid w:val="00E559BE"/>
    <w:rsid w:val="00E701EE"/>
    <w:rsid w:val="00E70B3E"/>
    <w:rsid w:val="00E74AF0"/>
    <w:rsid w:val="00E76430"/>
    <w:rsid w:val="00E82069"/>
    <w:rsid w:val="00E905C4"/>
    <w:rsid w:val="00E912E1"/>
    <w:rsid w:val="00E93E94"/>
    <w:rsid w:val="00EA38E7"/>
    <w:rsid w:val="00EA4C27"/>
    <w:rsid w:val="00EB3CD9"/>
    <w:rsid w:val="00EB5823"/>
    <w:rsid w:val="00EC15F3"/>
    <w:rsid w:val="00EC2C53"/>
    <w:rsid w:val="00ED2E3B"/>
    <w:rsid w:val="00ED62B5"/>
    <w:rsid w:val="00ED6D3F"/>
    <w:rsid w:val="00EE1869"/>
    <w:rsid w:val="00EE5941"/>
    <w:rsid w:val="00EF3D2A"/>
    <w:rsid w:val="00EF7D73"/>
    <w:rsid w:val="00F005AD"/>
    <w:rsid w:val="00F00BE3"/>
    <w:rsid w:val="00F05E45"/>
    <w:rsid w:val="00F07B05"/>
    <w:rsid w:val="00F114A2"/>
    <w:rsid w:val="00F15AC8"/>
    <w:rsid w:val="00F20F44"/>
    <w:rsid w:val="00F3385C"/>
    <w:rsid w:val="00F40209"/>
    <w:rsid w:val="00F402FE"/>
    <w:rsid w:val="00F44A08"/>
    <w:rsid w:val="00F45783"/>
    <w:rsid w:val="00F460D6"/>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1E6E"/>
    <w:rsid w:val="00FA2941"/>
    <w:rsid w:val="00FA2E99"/>
    <w:rsid w:val="00FA66EC"/>
    <w:rsid w:val="00FB06B5"/>
    <w:rsid w:val="00FB41B0"/>
    <w:rsid w:val="00FC1B43"/>
    <w:rsid w:val="00FC6762"/>
    <w:rsid w:val="00FD538B"/>
    <w:rsid w:val="00FE0795"/>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9</cp:revision>
  <dcterms:created xsi:type="dcterms:W3CDTF">2022-01-15T16:20:00Z</dcterms:created>
  <dcterms:modified xsi:type="dcterms:W3CDTF">2022-01-15T17:05:00Z</dcterms:modified>
</cp:coreProperties>
</file>